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49AF9007" w:rsidR="005A60BF" w:rsidRPr="003C0D93" w:rsidRDefault="00E340DB" w:rsidP="005A60BF">
      <w:pPr>
        <w:pStyle w:val="Titolo1"/>
        <w:spacing w:before="0" w:after="120"/>
        <w:jc w:val="center"/>
        <w:rPr>
          <w:sz w:val="16"/>
          <w:szCs w:val="16"/>
        </w:rPr>
      </w:pPr>
      <w:r w:rsidRPr="00E340DB">
        <w:rPr>
          <w:sz w:val="28"/>
          <w:szCs w:val="28"/>
        </w:rPr>
        <w:t>Erano venuti per ascoltarlo ed essere guariti dalle loro malattie</w:t>
      </w:r>
    </w:p>
    <w:p w14:paraId="00FE7496" w14:textId="7606B9F0" w:rsidR="00172E57" w:rsidRPr="006D142F" w:rsidRDefault="005E1054" w:rsidP="00DA503E">
      <w:pPr>
        <w:spacing w:after="120"/>
        <w:jc w:val="both"/>
        <w:rPr>
          <w:rFonts w:ascii="Arial" w:hAnsi="Arial" w:cs="Arial"/>
          <w:i/>
          <w:iCs/>
        </w:rPr>
      </w:pPr>
      <w:r w:rsidRPr="006D142F">
        <w:rPr>
          <w:rFonts w:ascii="Arial" w:hAnsi="Arial" w:cs="Arial"/>
        </w:rPr>
        <w:t>Chi cerca Gesù deve cercarlo avendo un fine ben chiaro: Cristo Gesù va cercato come il solo Redentore, il solo Salvatore, la sola Vita, la sola Verità, la sola Via data agli uomini per divenire loro salati, redenti, pieni di vita, di verità, di vita. Ecco il fine che lui dona per quanti cercano Giovanni il Battista. Lui va cercato come vero profeta e poiché vero profeta come datare della vera Parola di Dio: “</w:t>
      </w:r>
      <w:r w:rsidR="00DA503E" w:rsidRPr="006D142F">
        <w:rPr>
          <w:rFonts w:ascii="Arial" w:hAnsi="Arial" w:cs="Arial"/>
          <w:i/>
          <w:iCs/>
        </w:rPr>
        <w:t xml:space="preserve">Mentre quelli se ne andavano, Gesù si mise a parlare di Giovanni alle folle: «Che cosa siete andati a vedere nel deserto? Una canna sbattuta dal vento? Allora, che cosa siete andati a vedere? Un uomo vestito con abiti di lusso? Ecco, quelli che vestono abiti di lusso stanno nei palazzi dei re! Ebbene, che cosa siete andati a vedere? Un profeta? Sì, io vi dico, anzi, più che un profeta. Egli è colui del quale sta scritto: Ecco, dinanzi a te io mando il mio messaggero, davanti a te egli preparerà la tua via. In verità io vi dico: fra i nati da donna non è sorto alcuno più grande di Giovanni il Battista; ma il più piccolo nel regno dei cieli è più grande di lui. Dai giorni di Giovanni il Battista fino ad ora, il regno dei cieli subisce violenza e i violenti se ne impadroniscono. Tutti i Profeti e la Legge infatti hanno profetato fino a Giovanni. E, se volete comprendere, è lui quell’Elia che deve venire. Chi ha orecchi, ascolti! (Mt 11,7-15). </w:t>
      </w:r>
    </w:p>
    <w:p w14:paraId="1467FF07" w14:textId="78A9DE8C" w:rsidR="00DA503E" w:rsidRPr="006D142F" w:rsidRDefault="005E1054" w:rsidP="00DA503E">
      <w:pPr>
        <w:spacing w:after="120"/>
        <w:jc w:val="both"/>
        <w:rPr>
          <w:rFonts w:ascii="Arial" w:hAnsi="Arial" w:cs="Arial"/>
          <w:i/>
          <w:iCs/>
        </w:rPr>
      </w:pPr>
      <w:r w:rsidRPr="006D142F">
        <w:rPr>
          <w:rFonts w:ascii="Arial" w:hAnsi="Arial" w:cs="Arial"/>
        </w:rPr>
        <w:t xml:space="preserve">Ecco come lo stesso Gesù nella stessa pagina del Vangelo manifesta alla generazione del suo tempo, non solo la perdita del fine per il quale lui va cercato, ma anche la loro insensibilità dinanzi alla sua Persona: </w:t>
      </w:r>
      <w:r w:rsidRPr="006D142F">
        <w:rPr>
          <w:rFonts w:ascii="Arial" w:hAnsi="Arial" w:cs="Arial"/>
          <w:i/>
          <w:iCs/>
        </w:rPr>
        <w:t>“</w:t>
      </w:r>
      <w:r w:rsidR="00DA503E" w:rsidRPr="006D142F">
        <w:rPr>
          <w:rFonts w:ascii="Arial" w:hAnsi="Arial" w:cs="Arial"/>
          <w:i/>
          <w:iCs/>
        </w:rPr>
        <w:t>A chi posso paragonare questa generazione? È simile a bambini che stanno seduti in piazza e, rivolti ai compagni, gridano: “Vi abbiamo suonato il flauto e non avete ballato, abbiamo cantato un lamento e non vi siete battuti il petto!”. È venuto Giovanni, che non mangia e non beve, e dicono: “È indemoniato”. È venuto il Figlio dell’uomo, che mangia e beve, e dicono: “Ecco, è un mangione e un beone, un amico di pubblicani e di peccatori”. Ma la sapienza è stata riconosciuta giusta per le opere che essa compie». Allora si mise a rimproverare le città nelle quali era avvenuta la maggior parte dei suoi prodigi, perché non si erano convertite: «Guai a te, Corazìn! Guai a te, Betsàida! Perché, se a Tiro e a Sidone fossero avvenuti i prodigi che ci sono stati in mezzo a voi, già da tempo esse, vestite di sacco e cosparse di cenere, si sarebbero convertite. Ebbene, io vi dico: nel giorno del giudizio, Tiro e Sidone saranno trattate meno duramente di voi. E tu, Cafàrnao, sarai forse innalzata fino al cielo? Fino agli inferi precipiterai! Perché, se a Sòdoma fossero avvenuti i prodigi che ci sono stati in mezzo a te, oggi essa esisterebbe ancora! Ebbene, io vi dico: nel giorno del giudizio, la terra di Sòdoma sarà trattata meno duramente di te!» (Mt 11,16-24).</w:t>
      </w:r>
    </w:p>
    <w:p w14:paraId="6883BC8A" w14:textId="50EA3A8C" w:rsidR="000E6BB4" w:rsidRPr="006D142F" w:rsidRDefault="005E1054" w:rsidP="00DA503E">
      <w:pPr>
        <w:spacing w:after="120"/>
        <w:jc w:val="both"/>
        <w:rPr>
          <w:rFonts w:ascii="Arial" w:hAnsi="Arial" w:cs="Arial"/>
        </w:rPr>
      </w:pPr>
      <w:r w:rsidRPr="006D142F">
        <w:rPr>
          <w:rFonts w:ascii="Arial" w:hAnsi="Arial" w:cs="Arial"/>
        </w:rPr>
        <w:t>Noi oggi abbiamo superato di gran lunga l’insensibilità dei contemporanei di Gesù. Questa universale insensibilità è il frutto della creazione di una falsa teologia, falsa cristologia, falsa soteriologia, falsa pneumatologia, falsa mariologia, falsa ecclesiologia, falsa antropologia, falsa escatologia, falsa ecologia, falsa</w:t>
      </w:r>
      <w:r w:rsidR="006D142F" w:rsidRPr="006D142F">
        <w:rPr>
          <w:rFonts w:ascii="Arial" w:hAnsi="Arial" w:cs="Arial"/>
        </w:rPr>
        <w:t>,</w:t>
      </w:r>
      <w:r w:rsidRPr="006D142F">
        <w:rPr>
          <w:rFonts w:ascii="Arial" w:hAnsi="Arial" w:cs="Arial"/>
        </w:rPr>
        <w:t xml:space="preserve"> alterata e distorta conoscenza divina Divina Rivelazione e del Deposito della fede. </w:t>
      </w:r>
      <w:r w:rsidR="000E6BB4" w:rsidRPr="006D142F">
        <w:rPr>
          <w:rFonts w:ascii="Arial" w:hAnsi="Arial" w:cs="Arial"/>
        </w:rPr>
        <w:t>Abbiamo perso il fine che è quello di una perenne creazione in noi della vita del Padre, della vita del Figlio, della vita dello Spirito Santo, della vita della Vergine Maria. Abbiamo con queste Persone una relazione solo di interesse materiale, interesse solo per il corpo. Quando le vie umane non sono sufficient</w:t>
      </w:r>
      <w:r w:rsidR="006D142F" w:rsidRPr="006D142F">
        <w:rPr>
          <w:rFonts w:ascii="Arial" w:hAnsi="Arial" w:cs="Arial"/>
        </w:rPr>
        <w:t>i</w:t>
      </w:r>
      <w:r w:rsidR="000E6BB4" w:rsidRPr="006D142F">
        <w:rPr>
          <w:rFonts w:ascii="Arial" w:hAnsi="Arial" w:cs="Arial"/>
        </w:rPr>
        <w:t xml:space="preserve"> a liberarci da qual</w:t>
      </w:r>
      <w:r w:rsidR="006D142F" w:rsidRPr="006D142F">
        <w:rPr>
          <w:rFonts w:ascii="Arial" w:hAnsi="Arial" w:cs="Arial"/>
        </w:rPr>
        <w:t>ch</w:t>
      </w:r>
      <w:r w:rsidR="000E6BB4" w:rsidRPr="006D142F">
        <w:rPr>
          <w:rFonts w:ascii="Arial" w:hAnsi="Arial" w:cs="Arial"/>
        </w:rPr>
        <w:t>e male fisico o questioni  per le cose della terra, allora dove si ferma la magia degli uomini giocoforza si ricorre alla magia del divino. Non si cerca il Divino per la divinizzazione della nostra vita. È questo il vero fine. Lo si cerca per un fine falso</w:t>
      </w:r>
      <w:r w:rsidR="006D142F" w:rsidRPr="006D142F">
        <w:rPr>
          <w:rFonts w:ascii="Arial" w:hAnsi="Arial" w:cs="Arial"/>
        </w:rPr>
        <w:t>.</w:t>
      </w:r>
      <w:r w:rsidR="000E6BB4" w:rsidRPr="006D142F">
        <w:rPr>
          <w:rFonts w:ascii="Arial" w:hAnsi="Arial" w:cs="Arial"/>
        </w:rPr>
        <w:t xml:space="preserve"> Lo si cerca per il corpo e non per lo spirito, non per l’anima.</w:t>
      </w:r>
    </w:p>
    <w:p w14:paraId="5CC152D1" w14:textId="7F49D277" w:rsidR="0094045E" w:rsidRPr="006D142F" w:rsidRDefault="00E340DB" w:rsidP="00171E5D">
      <w:pPr>
        <w:spacing w:after="120"/>
        <w:jc w:val="both"/>
        <w:rPr>
          <w:rFonts w:ascii="Arial" w:hAnsi="Arial" w:cs="Arial"/>
          <w:i/>
          <w:iCs/>
        </w:rPr>
      </w:pPr>
      <w:r w:rsidRPr="006D142F">
        <w:rPr>
          <w:rFonts w:ascii="Arial" w:hAnsi="Arial" w:cs="Arial"/>
          <w:i/>
          <w:iCs/>
        </w:rPr>
        <w:t>In</w:t>
      </w:r>
      <w:r w:rsidR="00171E5D" w:rsidRPr="006D142F">
        <w:rPr>
          <w:rFonts w:ascii="Arial" w:hAnsi="Arial" w:cs="Arial"/>
          <w:i/>
          <w:iCs/>
        </w:rPr>
        <w:t xml:space="preserve"> quei giorni egli se ne andò sul monte a pregare e passò tutta la notte pregando Dio. </w:t>
      </w:r>
      <w:r w:rsidRPr="006D142F">
        <w:rPr>
          <w:rFonts w:ascii="Arial" w:hAnsi="Arial" w:cs="Arial"/>
          <w:i/>
          <w:iCs/>
        </w:rPr>
        <w:t>Quando</w:t>
      </w:r>
      <w:r w:rsidR="00171E5D" w:rsidRPr="006D142F">
        <w:rPr>
          <w:rFonts w:ascii="Arial" w:hAnsi="Arial" w:cs="Arial"/>
          <w:i/>
          <w:iCs/>
        </w:rPr>
        <w:t xml:space="preserve"> fu giorno, chiamò a sé i suoi discepoli e ne scelse dodici, ai quali diede anche il nome di apostoli: </w:t>
      </w:r>
      <w:r w:rsidRPr="006D142F">
        <w:rPr>
          <w:rFonts w:ascii="Arial" w:hAnsi="Arial" w:cs="Arial"/>
          <w:i/>
          <w:iCs/>
        </w:rPr>
        <w:t>Simone</w:t>
      </w:r>
      <w:r w:rsidR="00171E5D" w:rsidRPr="006D142F">
        <w:rPr>
          <w:rFonts w:ascii="Arial" w:hAnsi="Arial" w:cs="Arial"/>
          <w:i/>
          <w:iCs/>
        </w:rPr>
        <w:t xml:space="preserve">, al quale diede anche il nome di Pietro; Andrea, suo fratello; Giacomo, Giovanni, Filippo, Bartolomeo, Matteo, Tommaso; Giacomo, figlio di Alfeo; Simone, detto Zelota; </w:t>
      </w:r>
      <w:r w:rsidRPr="006D142F">
        <w:rPr>
          <w:rFonts w:ascii="Arial" w:hAnsi="Arial" w:cs="Arial"/>
          <w:i/>
          <w:iCs/>
        </w:rPr>
        <w:t>Giuda</w:t>
      </w:r>
      <w:r w:rsidR="00171E5D" w:rsidRPr="006D142F">
        <w:rPr>
          <w:rFonts w:ascii="Arial" w:hAnsi="Arial" w:cs="Arial"/>
          <w:i/>
          <w:iCs/>
        </w:rPr>
        <w:t>, figlio di Giacomo; e Giuda Iscariota, che divenne il traditore.</w:t>
      </w:r>
      <w:r w:rsidRPr="006D142F">
        <w:rPr>
          <w:rFonts w:ascii="Arial" w:hAnsi="Arial" w:cs="Arial"/>
          <w:i/>
          <w:iCs/>
        </w:rPr>
        <w:t xml:space="preserve"> Disceso</w:t>
      </w:r>
      <w:r w:rsidR="00171E5D" w:rsidRPr="006D142F">
        <w:rPr>
          <w:rFonts w:ascii="Arial" w:hAnsi="Arial" w:cs="Arial"/>
          <w:i/>
          <w:iCs/>
        </w:rPr>
        <w:t xml:space="preserve"> con loro, si fermò in un luogo pianeggiante. C’era gran folla di suoi discepoli e gran moltitudine di gente da tutta la Giudea, da Gerusalemme e dal litorale di Tiro e di Sidone, </w:t>
      </w:r>
      <w:r w:rsidRPr="006D142F">
        <w:rPr>
          <w:rFonts w:ascii="Arial" w:hAnsi="Arial" w:cs="Arial"/>
          <w:i/>
          <w:iCs/>
        </w:rPr>
        <w:t>che</w:t>
      </w:r>
      <w:r w:rsidR="00171E5D" w:rsidRPr="006D142F">
        <w:rPr>
          <w:rFonts w:ascii="Arial" w:hAnsi="Arial" w:cs="Arial"/>
          <w:i/>
          <w:iCs/>
        </w:rPr>
        <w:t xml:space="preserve"> erano venuti per ascoltarlo ed essere guariti dalle loro malattie; anche quelli che erano tormentati da spiriti impuri venivano guariti. </w:t>
      </w:r>
      <w:r w:rsidRPr="006D142F">
        <w:rPr>
          <w:rFonts w:ascii="Arial" w:hAnsi="Arial" w:cs="Arial"/>
          <w:i/>
          <w:iCs/>
        </w:rPr>
        <w:t>Tutta</w:t>
      </w:r>
      <w:r w:rsidR="00171E5D" w:rsidRPr="006D142F">
        <w:rPr>
          <w:rFonts w:ascii="Arial" w:hAnsi="Arial" w:cs="Arial"/>
          <w:i/>
          <w:iCs/>
        </w:rPr>
        <w:t xml:space="preserve"> la folla cercava di toccarlo, perché da lui usciva una forza che guariva tutti. </w:t>
      </w:r>
      <w:r w:rsidR="0094045E" w:rsidRPr="006D142F">
        <w:rPr>
          <w:rFonts w:ascii="Arial" w:hAnsi="Arial" w:cs="Arial"/>
          <w:i/>
          <w:iCs/>
        </w:rPr>
        <w:t xml:space="preserve">(Lc </w:t>
      </w:r>
      <w:r w:rsidR="00911CB2" w:rsidRPr="006D142F">
        <w:rPr>
          <w:rFonts w:ascii="Arial" w:hAnsi="Arial" w:cs="Arial"/>
          <w:i/>
          <w:iCs/>
        </w:rPr>
        <w:t>6</w:t>
      </w:r>
      <w:r w:rsidR="0094045E" w:rsidRPr="006D142F">
        <w:rPr>
          <w:rFonts w:ascii="Arial" w:hAnsi="Arial" w:cs="Arial"/>
          <w:i/>
          <w:iCs/>
        </w:rPr>
        <w:t>,</w:t>
      </w:r>
      <w:r w:rsidR="00911CB2" w:rsidRPr="006D142F">
        <w:rPr>
          <w:rFonts w:ascii="Arial" w:hAnsi="Arial" w:cs="Arial"/>
          <w:i/>
          <w:iCs/>
        </w:rPr>
        <w:t>1</w:t>
      </w:r>
      <w:r w:rsidR="00171E5D" w:rsidRPr="006D142F">
        <w:rPr>
          <w:rFonts w:ascii="Arial" w:hAnsi="Arial" w:cs="Arial"/>
          <w:i/>
          <w:iCs/>
        </w:rPr>
        <w:t>2</w:t>
      </w:r>
      <w:r w:rsidR="001C2CBD" w:rsidRPr="006D142F">
        <w:rPr>
          <w:rFonts w:ascii="Arial" w:hAnsi="Arial" w:cs="Arial"/>
          <w:i/>
          <w:iCs/>
        </w:rPr>
        <w:t>-</w:t>
      </w:r>
      <w:r w:rsidR="00911CB2" w:rsidRPr="006D142F">
        <w:rPr>
          <w:rFonts w:ascii="Arial" w:hAnsi="Arial" w:cs="Arial"/>
          <w:i/>
          <w:iCs/>
        </w:rPr>
        <w:t>1</w:t>
      </w:r>
      <w:r w:rsidR="00171E5D" w:rsidRPr="006D142F">
        <w:rPr>
          <w:rFonts w:ascii="Arial" w:hAnsi="Arial" w:cs="Arial"/>
          <w:i/>
          <w:iCs/>
        </w:rPr>
        <w:t>9</w:t>
      </w:r>
      <w:r w:rsidR="0094045E" w:rsidRPr="006D142F">
        <w:rPr>
          <w:rFonts w:ascii="Arial" w:hAnsi="Arial" w:cs="Arial"/>
          <w:i/>
          <w:iCs/>
        </w:rPr>
        <w:t xml:space="preserve">). </w:t>
      </w:r>
    </w:p>
    <w:p w14:paraId="28DC06AF" w14:textId="20A4F4D2" w:rsidR="00907092" w:rsidRPr="006D142F" w:rsidRDefault="000E6BB4" w:rsidP="00077768">
      <w:pPr>
        <w:spacing w:after="120"/>
        <w:jc w:val="both"/>
        <w:rPr>
          <w:rFonts w:ascii="Arial" w:hAnsi="Arial" w:cs="Arial"/>
        </w:rPr>
      </w:pPr>
      <w:r w:rsidRPr="006D142F">
        <w:rPr>
          <w:rFonts w:ascii="Arial" w:hAnsi="Arial" w:cs="Arial"/>
        </w:rPr>
        <w:t>Il Testo del Vangelo ci rivela che le folle cercano Gesù per ascoltarlo e poi per essere guarite dalle loro malattie e infermità. È la via giusta per cercare Gesù. Lo si cerca con fine vero e retto. Gesù è il Salvatore dell’uomo. È il Salvatore della sua anima, del suo spirito, del suo corpo. È il Salvatore nel tempo ed è il Salatore nell’eternità. Non è rispettare e né amare Cristo Gesù in pienezza di verità se lo si cerca solo per il corpo. A nulla serva avere un corpo sano e poi un’anima che trascina nell’inferno eterno anche il corpo. Meg</w:t>
      </w:r>
      <w:r w:rsidR="00E16D52" w:rsidRPr="006D142F">
        <w:rPr>
          <w:rFonts w:ascii="Arial" w:hAnsi="Arial" w:cs="Arial"/>
        </w:rPr>
        <w:t xml:space="preserve">lio invece avere un corpo nella sofferenza che trascina l’anima nella luce eterna del Paradiso.  Madre di Dio e Madre nostra, aiuta noi tuoi figli, a cercare Te secondo verità. Cercheremo il Padre e il Figlio e lo Spirito Santo secondo verità e per noi sarà vita eterna sulla terra e nei cieli. Madre Santa, ottienici questa grazia. </w:t>
      </w:r>
    </w:p>
    <w:p w14:paraId="564C6AC1" w14:textId="3ACB1454" w:rsidR="00120E08" w:rsidRPr="006D142F" w:rsidRDefault="003E6911" w:rsidP="00E96997">
      <w:pPr>
        <w:spacing w:after="120" w:line="360" w:lineRule="auto"/>
        <w:jc w:val="right"/>
        <w:rPr>
          <w:rFonts w:ascii="Arial" w:hAnsi="Arial" w:cs="Arial"/>
          <w:b/>
          <w:i/>
          <w:sz w:val="24"/>
        </w:rPr>
      </w:pPr>
      <w:r w:rsidRPr="006D142F">
        <w:rPr>
          <w:rFonts w:ascii="Arial" w:hAnsi="Arial" w:cs="Arial"/>
          <w:b/>
        </w:rPr>
        <w:t xml:space="preserve">01 Agosto </w:t>
      </w:r>
      <w:r w:rsidR="00236601" w:rsidRPr="006D142F">
        <w:rPr>
          <w:rFonts w:ascii="Arial" w:hAnsi="Arial" w:cs="Arial"/>
          <w:b/>
        </w:rPr>
        <w:t>202</w:t>
      </w:r>
      <w:r w:rsidR="009A28E4" w:rsidRPr="006D142F">
        <w:rPr>
          <w:rFonts w:ascii="Arial" w:hAnsi="Arial" w:cs="Arial"/>
          <w:b/>
        </w:rPr>
        <w:t>7</w:t>
      </w:r>
    </w:p>
    <w:sectPr w:rsidR="00120E08" w:rsidRPr="006D142F" w:rsidSect="00E16D52">
      <w:type w:val="oddPage"/>
      <w:pgSz w:w="11906" w:h="16838" w:code="9"/>
      <w:pgMar w:top="454" w:right="1701" w:bottom="51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D5A0E" w14:textId="77777777" w:rsidR="00F21806" w:rsidRDefault="00F21806" w:rsidP="002560DB">
      <w:r>
        <w:separator/>
      </w:r>
    </w:p>
  </w:endnote>
  <w:endnote w:type="continuationSeparator" w:id="0">
    <w:p w14:paraId="052524DC" w14:textId="77777777" w:rsidR="00F21806" w:rsidRDefault="00F21806"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4E947" w14:textId="77777777" w:rsidR="00F21806" w:rsidRDefault="00F21806" w:rsidP="002560DB">
      <w:r>
        <w:separator/>
      </w:r>
    </w:p>
  </w:footnote>
  <w:footnote w:type="continuationSeparator" w:id="0">
    <w:p w14:paraId="1AF908E2" w14:textId="77777777" w:rsidR="00F21806" w:rsidRDefault="00F21806"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6BB4"/>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5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441"/>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39F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054"/>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2D6"/>
    <w:rsid w:val="006D0BEA"/>
    <w:rsid w:val="006D0FB7"/>
    <w:rsid w:val="006D142F"/>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8AC"/>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E83"/>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599D"/>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1CB2"/>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F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D68C3"/>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417"/>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183"/>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03E"/>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6D52"/>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0DB"/>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1806"/>
    <w:rsid w:val="00F22C8B"/>
    <w:rsid w:val="00F2364C"/>
    <w:rsid w:val="00F23D12"/>
    <w:rsid w:val="00F25436"/>
    <w:rsid w:val="00F25CBD"/>
    <w:rsid w:val="00F25E5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96E"/>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862</Words>
  <Characters>4918</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2026-07-13T20:43:00Z</dcterms:created>
  <dcterms:modified xsi:type="dcterms:W3CDTF">2026-07-15T13:57:00Z</dcterms:modified>
</cp:coreProperties>
</file>